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6EC1237"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B47600" w:rsidRPr="00B47600">
        <w:rPr>
          <w:rFonts w:ascii="PT Astra Serif" w:hAnsi="PT Astra Serif"/>
          <w:b/>
          <w:color w:val="000099"/>
          <w:sz w:val="28"/>
        </w:rPr>
        <w:t>терминалов IP телефонии</w:t>
      </w:r>
    </w:p>
    <w:p w14:paraId="4907CF93" w14:textId="7D3DF75E"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9A7D27">
        <w:rPr>
          <w:rFonts w:ascii="PT Astra Serif" w:hAnsi="PT Astra Serif"/>
          <w:color w:val="000099"/>
          <w:sz w:val="28"/>
        </w:rPr>
        <w:t xml:space="preserve"> </w:t>
      </w:r>
      <w:r w:rsidR="00821F63" w:rsidRPr="00821F63">
        <w:rPr>
          <w:rFonts w:ascii="PT Astra Serif" w:hAnsi="PT Astra Serif"/>
          <w:color w:val="000099"/>
          <w:sz w:val="28"/>
        </w:rPr>
        <w:t>243862200236886220100102430012630244</w:t>
      </w:r>
      <w:r w:rsidR="00EF2FBB">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16DF040B"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B47600" w:rsidRPr="00B47600">
        <w:rPr>
          <w:rFonts w:ascii="PT Astra Serif" w:hAnsi="PT Astra Serif"/>
          <w:bCs/>
          <w:color w:val="000099"/>
          <w:szCs w:val="24"/>
        </w:rPr>
        <w:t>терминал</w:t>
      </w:r>
      <w:r w:rsidR="00B47600">
        <w:rPr>
          <w:rFonts w:ascii="PT Astra Serif" w:hAnsi="PT Astra Serif"/>
          <w:bCs/>
          <w:color w:val="000099"/>
          <w:szCs w:val="24"/>
        </w:rPr>
        <w:t>ы</w:t>
      </w:r>
      <w:r w:rsidR="00B47600" w:rsidRPr="00B47600">
        <w:rPr>
          <w:rFonts w:ascii="PT Astra Serif" w:hAnsi="PT Astra Serif"/>
          <w:bCs/>
          <w:color w:val="000099"/>
          <w:szCs w:val="24"/>
        </w:rPr>
        <w:t xml:space="preserve"> IP телефонии</w:t>
      </w:r>
      <w:r w:rsidR="008F2C03" w:rsidRPr="008F2C03">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3A20A23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 xml:space="preserve">бюджет города Югорска на </w:t>
      </w:r>
      <w:r w:rsidR="00EA596F">
        <w:rPr>
          <w:rFonts w:ascii="PT Astra Serif" w:hAnsi="PT Astra Serif"/>
          <w:color w:val="000099"/>
          <w:szCs w:val="24"/>
        </w:rPr>
        <w:t>2024</w:t>
      </w:r>
      <w:r w:rsidRPr="00F2142A">
        <w:rPr>
          <w:rFonts w:ascii="PT Astra Serif" w:hAnsi="PT Astra Serif"/>
          <w:color w:val="000099"/>
          <w:szCs w:val="24"/>
        </w:rPr>
        <w:t xml:space="preserve"> год</w:t>
      </w:r>
      <w:r w:rsidR="00B47600">
        <w:rPr>
          <w:rFonts w:ascii="PT Astra Serif" w:hAnsi="PT Astra Serif"/>
          <w:color w:val="000099"/>
          <w:szCs w:val="24"/>
        </w:rPr>
        <w:t xml:space="preserve">, в том числе: </w:t>
      </w:r>
      <w:r w:rsidR="00B47600" w:rsidRPr="00B47600">
        <w:rPr>
          <w:rFonts w:ascii="PT Astra Serif" w:hAnsi="PT Astra Serif"/>
          <w:color w:val="000099"/>
          <w:szCs w:val="24"/>
        </w:rPr>
        <w:lastRenderedPageBreak/>
        <w:t>1) муниципальная программа города Югорска «Социально-экономическое развитие и муниципальное управление»; 2) субвенция на осуществление переданных полномочий Российской Федерации на государственную регистрацию актов гражданского состояния; 3) субвенция на осуществление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7E37F353"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2.8. Датой (днём) оплаты контракта Стороны считают дату (день) списания денежных средств </w:t>
      </w:r>
      <w:proofErr w:type="gramStart"/>
      <w:r w:rsidRPr="002654A9">
        <w:rPr>
          <w:rFonts w:ascii="PT Astra Serif" w:hAnsi="PT Astra Serif"/>
          <w:color w:val="auto"/>
          <w:szCs w:val="24"/>
        </w:rPr>
        <w:t>с лицевого счета</w:t>
      </w:r>
      <w:proofErr w:type="gramEnd"/>
      <w:r w:rsidRPr="002654A9">
        <w:rPr>
          <w:rFonts w:ascii="PT Astra Serif" w:hAnsi="PT Astra Serif"/>
          <w:color w:val="auto"/>
          <w:szCs w:val="24"/>
        </w:rPr>
        <w:t xml:space="preserve">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151C940F"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EA596F">
        <w:rPr>
          <w:rFonts w:ascii="PT Astra Serif" w:hAnsi="PT Astra Serif"/>
          <w:color w:val="000099"/>
          <w:szCs w:val="24"/>
        </w:rPr>
        <w:t>3</w:t>
      </w:r>
      <w:r w:rsidR="00B47600">
        <w:rPr>
          <w:rFonts w:ascii="PT Astra Serif" w:hAnsi="PT Astra Serif"/>
          <w:color w:val="000099"/>
          <w:szCs w:val="24"/>
        </w:rPr>
        <w:t>0</w:t>
      </w:r>
      <w:r w:rsidRPr="00F2142A">
        <w:rPr>
          <w:rFonts w:ascii="PT Astra Serif" w:hAnsi="PT Astra Serif"/>
          <w:color w:val="000099"/>
          <w:szCs w:val="24"/>
        </w:rPr>
        <w:t>.</w:t>
      </w:r>
      <w:r w:rsidR="00EA596F">
        <w:rPr>
          <w:rFonts w:ascii="PT Astra Serif" w:hAnsi="PT Astra Serif"/>
          <w:color w:val="000099"/>
          <w:szCs w:val="24"/>
        </w:rPr>
        <w:t>0</w:t>
      </w:r>
      <w:r w:rsidR="00B47600">
        <w:rPr>
          <w:rFonts w:ascii="PT Astra Serif" w:hAnsi="PT Astra Serif"/>
          <w:color w:val="000099"/>
          <w:szCs w:val="24"/>
        </w:rPr>
        <w:t>9</w:t>
      </w:r>
      <w:r w:rsidRPr="00F2142A">
        <w:rPr>
          <w:rFonts w:ascii="PT Astra Serif" w:hAnsi="PT Astra Serif"/>
          <w:color w:val="000099"/>
          <w:szCs w:val="24"/>
        </w:rPr>
        <w:t>.</w:t>
      </w:r>
      <w:r w:rsidR="00EA596F">
        <w:rPr>
          <w:rFonts w:ascii="PT Astra Serif" w:hAnsi="PT Astra Serif"/>
          <w:color w:val="000099"/>
          <w:szCs w:val="24"/>
        </w:rPr>
        <w:t>2024</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6660CB08" w14:textId="6DCEA114"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30CE1158"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6FDA4836"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438DFE28"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1D597BF2"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0CF4B70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w:t>
      </w:r>
    </w:p>
    <w:p w14:paraId="3E77EAB6" w14:textId="5A6ED91E"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651A1" w:rsidRPr="00785E72">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w:t>
      </w:r>
      <w:r w:rsidRPr="0069754A">
        <w:rPr>
          <w:rFonts w:ascii="PT Astra Serif" w:hAnsi="PT Astra Serif"/>
          <w:szCs w:val="24"/>
        </w:rPr>
        <w:lastRenderedPageBreak/>
        <w:t>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40FD2641"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14DB2A4E"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2259C529"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.6. Контракта.</w:t>
      </w:r>
    </w:p>
    <w:p w14:paraId="1CFFA4D7" w14:textId="78F87BC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61BFC1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w:t>
      </w:r>
      <w:r w:rsidR="00EB3F0A">
        <w:rPr>
          <w:rFonts w:ascii="PT Astra Serif" w:hAnsi="PT Astra Serif"/>
          <w:szCs w:val="24"/>
        </w:rPr>
        <w:t>ом</w:t>
      </w:r>
      <w:bookmarkStart w:id="0" w:name="_GoBack"/>
      <w:bookmarkEnd w:id="0"/>
      <w:r w:rsidRPr="00AF769C">
        <w:rPr>
          <w:rFonts w:ascii="PT Astra Serif" w:hAnsi="PT Astra Serif"/>
          <w:szCs w:val="24"/>
        </w:rPr>
        <w:t xml:space="preserve"> </w:t>
      </w:r>
      <w:r w:rsidR="00EB3F0A">
        <w:rPr>
          <w:rFonts w:ascii="PT Astra Serif" w:hAnsi="PT Astra Serif"/>
          <w:szCs w:val="24"/>
        </w:rPr>
        <w:t>телефона</w:t>
      </w:r>
      <w:r w:rsidRPr="00AF769C">
        <w:rPr>
          <w:rFonts w:ascii="PT Astra Serif" w:hAnsi="PT Astra Serif"/>
          <w:szCs w:val="24"/>
        </w:rPr>
        <w:t xml:space="preserve"> для получения извещения является: ________________.</w:t>
      </w:r>
    </w:p>
    <w:p w14:paraId="564537DD" w14:textId="3057CF1D"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35885CB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2F9B222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26C886A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 xml:space="preserve">.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w:t>
      </w:r>
      <w:r w:rsidRPr="00AF769C">
        <w:rPr>
          <w:rFonts w:ascii="PT Astra Serif" w:hAnsi="PT Astra Serif"/>
          <w:szCs w:val="24"/>
        </w:rPr>
        <w:lastRenderedPageBreak/>
        <w:t>системе в сфере закупок товаров, работ, услуг для обеспечения государственных и муниципальных нужд», в следующем порядке:</w:t>
      </w:r>
    </w:p>
    <w:p w14:paraId="2FE0BC85" w14:textId="69D314E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4632C2D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2</w:t>
      </w:r>
      <w:r w:rsidRPr="00AF769C">
        <w:rPr>
          <w:rFonts w:ascii="PT Astra Serif" w:hAnsi="PT Astra Serif"/>
          <w:szCs w:val="24"/>
        </w:rPr>
        <w:t xml:space="preserve">.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552C23C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3</w:t>
      </w:r>
      <w:r w:rsidRPr="00AF769C">
        <w:rPr>
          <w:rFonts w:ascii="PT Astra Serif" w:hAnsi="PT Astra Serif"/>
          <w:szCs w:val="24"/>
        </w:rPr>
        <w:t xml:space="preserve">. В </w:t>
      </w:r>
      <w:r w:rsidRPr="00C02B89">
        <w:rPr>
          <w:rFonts w:ascii="PT Astra Serif" w:hAnsi="PT Astra Serif"/>
          <w:color w:val="000099"/>
          <w:szCs w:val="24"/>
        </w:rPr>
        <w:t xml:space="preserve">течение </w:t>
      </w:r>
      <w:r w:rsidR="00C02B89" w:rsidRPr="00C02B89">
        <w:rPr>
          <w:rFonts w:ascii="PT Astra Serif" w:hAnsi="PT Astra Serif"/>
          <w:color w:val="000099"/>
          <w:szCs w:val="24"/>
        </w:rPr>
        <w:t>п</w:t>
      </w:r>
      <w:r w:rsidR="00374448" w:rsidRPr="00C02B89">
        <w:rPr>
          <w:rFonts w:ascii="PT Astra Serif" w:hAnsi="PT Astra Serif"/>
          <w:color w:val="000099"/>
          <w:szCs w:val="24"/>
        </w:rPr>
        <w:t>яти</w:t>
      </w:r>
      <w:r w:rsidRPr="00C02B89">
        <w:rPr>
          <w:rFonts w:ascii="PT Astra Serif" w:hAnsi="PT Astra Serif"/>
          <w:color w:val="000099"/>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5D9C6EEF"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44CD8348"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5</w:t>
      </w:r>
      <w:r w:rsidRPr="00AF769C">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7252EBB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6</w:t>
      </w:r>
      <w:r w:rsidRPr="00AF769C">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251C01A5"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AEAD21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8</w:t>
      </w:r>
      <w:r w:rsidRPr="00AF769C">
        <w:rPr>
          <w:rFonts w:ascii="PT Astra Serif" w:hAnsi="PT Astra Serif"/>
          <w:szCs w:val="24"/>
        </w:rPr>
        <w:t xml:space="preserve">.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w:t>
      </w:r>
      <w:r w:rsidRPr="00AF769C">
        <w:rPr>
          <w:rFonts w:ascii="PT Astra Serif" w:hAnsi="PT Astra Serif"/>
          <w:szCs w:val="24"/>
        </w:rPr>
        <w:lastRenderedPageBreak/>
        <w:t>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6DA102D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835132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785E72">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1E3D089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785E72">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1D52F494"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A651A1">
        <w:rPr>
          <w:rFonts w:ascii="PT Astra Serif" w:hAnsi="PT Astra Serif"/>
          <w:szCs w:val="24"/>
        </w:rPr>
        <w:t>2</w:t>
      </w:r>
      <w:r w:rsidR="00A651A1">
        <w:rPr>
          <w:rFonts w:ascii="PT Astra Serif" w:hAnsi="PT Astra Serif"/>
          <w:szCs w:val="24"/>
        </w:rPr>
        <w:t>.</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77644B0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385FB6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0F4940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6256890"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A651A1">
        <w:rPr>
          <w:rFonts w:ascii="PT Astra Serif" w:hAnsi="PT Astra Serif"/>
          <w:szCs w:val="24"/>
        </w:rPr>
        <w:t>6</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w:t>
      </w:r>
      <w:r w:rsidRPr="00F2142A">
        <w:rPr>
          <w:rFonts w:ascii="PT Astra Serif" w:hAnsi="PT Astra Serif"/>
          <w:szCs w:val="24"/>
        </w:rPr>
        <w:lastRenderedPageBreak/>
        <w:t>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4.4.4. требовать возмещения убытков в соответствии с разделом 6 Контракта, причинённых </w:t>
      </w:r>
      <w:r w:rsidRPr="00F2142A">
        <w:rPr>
          <w:rFonts w:ascii="PT Astra Serif" w:hAnsi="PT Astra Serif"/>
          <w:szCs w:val="24"/>
        </w:rPr>
        <w:lastRenderedPageBreak/>
        <w:t>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lastRenderedPageBreak/>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Поставщиком предложена цена Контракта, которая на двадцать пять и более </w:t>
      </w:r>
      <w:r w:rsidRPr="00F2142A">
        <w:rPr>
          <w:rFonts w:ascii="PT Astra Serif" w:hAnsi="PT Astra Serif"/>
          <w:szCs w:val="24"/>
        </w:rPr>
        <w:lastRenderedPageBreak/>
        <w:t>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1976CC6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7D8B9E5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70459E0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39CB940F"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51FBDB7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62034A9" w14:textId="4CD9AF1C"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поставку </w:t>
      </w:r>
      <w:r w:rsidR="00B47600" w:rsidRPr="00B47600">
        <w:rPr>
          <w:rFonts w:ascii="PT Astra Serif" w:hAnsi="PT Astra Serif"/>
          <w:color w:val="000099"/>
          <w:szCs w:val="24"/>
        </w:rPr>
        <w:t>терминалов IP телефонии</w:t>
      </w:r>
      <w:r w:rsidRPr="00713AD9">
        <w:rPr>
          <w:rFonts w:ascii="PT Astra Serif" w:hAnsi="PT Astra Serif"/>
          <w:color w:val="000099"/>
          <w:szCs w:val="24"/>
        </w:rPr>
        <w:t>».</w:t>
      </w:r>
    </w:p>
    <w:p w14:paraId="5C910099"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41D0D92E"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5D8A03E" w14:textId="22BFE4C3"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8A5F63" w:rsidRPr="00F2142A">
        <w:rPr>
          <w:rFonts w:ascii="PT Astra Serif" w:hAnsi="PT Astra Serif"/>
          <w:szCs w:val="24"/>
        </w:rPr>
        <w:t>счёт</w:t>
      </w:r>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w:t>
      </w:r>
      <w:r w:rsidRPr="00F2142A">
        <w:rPr>
          <w:rFonts w:ascii="PT Astra Serif" w:hAnsi="PT Astra Serif"/>
          <w:szCs w:val="24"/>
        </w:rPr>
        <w:lastRenderedPageBreak/>
        <w:t>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proofErr w:type="spellStart"/>
      <w:r w:rsidRPr="00F2142A">
        <w:rPr>
          <w:rFonts w:ascii="PT Astra Serif" w:hAnsi="PT Astra Serif"/>
          <w:szCs w:val="24"/>
        </w:rPr>
        <w:t>счет</w:t>
      </w:r>
      <w:proofErr w:type="spellEnd"/>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w:t>
      </w:r>
      <w:r w:rsidRPr="00F2142A">
        <w:rPr>
          <w:rFonts w:ascii="PT Astra Serif" w:hAnsi="PT Astra Serif"/>
          <w:szCs w:val="24"/>
        </w:rPr>
        <w:lastRenderedPageBreak/>
        <w:t xml:space="preserve">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DFBA51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59FA134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9C1E75A"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4ED544C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66BB90E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4B1EFBD" w14:textId="0B2BF241"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w:t>
      </w:r>
      <w:r w:rsidR="00D9194A">
        <w:rPr>
          <w:rFonts w:ascii="PT Astra Serif" w:hAnsi="PT Astra Serif"/>
          <w:szCs w:val="24"/>
        </w:rPr>
        <w:t>гарантийных обязательств</w:t>
      </w:r>
      <w:r w:rsidRPr="00713AD9">
        <w:rPr>
          <w:rFonts w:ascii="PT Astra Serif" w:hAnsi="PT Astra Serif"/>
          <w:szCs w:val="24"/>
        </w:rPr>
        <w:t xml:space="preserve"> по аукциону в электронной форме № ___________ </w:t>
      </w:r>
      <w:r w:rsidRPr="00713AD9">
        <w:rPr>
          <w:rFonts w:ascii="PT Astra Serif" w:hAnsi="PT Astra Serif"/>
          <w:color w:val="000099"/>
          <w:szCs w:val="24"/>
        </w:rPr>
        <w:t xml:space="preserve">на поставку </w:t>
      </w:r>
      <w:r w:rsidR="00B47600" w:rsidRPr="00B47600">
        <w:rPr>
          <w:rFonts w:ascii="PT Astra Serif" w:hAnsi="PT Astra Serif"/>
          <w:color w:val="000099"/>
          <w:szCs w:val="24"/>
        </w:rPr>
        <w:t>терминалов IP телефонии</w:t>
      </w:r>
      <w:r w:rsidRPr="00713AD9">
        <w:rPr>
          <w:rFonts w:ascii="PT Astra Serif" w:hAnsi="PT Astra Serif"/>
          <w:color w:val="000099"/>
          <w:szCs w:val="24"/>
        </w:rPr>
        <w:t>».</w:t>
      </w:r>
    </w:p>
    <w:p w14:paraId="794703FE"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34711B6A"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189F8FE9" w14:textId="6378BC3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B47600" w:rsidRPr="00B47600">
        <w:rPr>
          <w:rFonts w:ascii="PT Astra Serif" w:hAnsi="PT Astra Serif"/>
          <w:color w:val="000099"/>
          <w:szCs w:val="24"/>
        </w:rPr>
        <w:t>33 592 (тридцать три тысячи пятьсот девяносто два) рубля 77 копеек</w:t>
      </w:r>
      <w:r w:rsidRPr="002A47F0">
        <w:rPr>
          <w:rFonts w:ascii="PT Astra Serif" w:hAnsi="PT Astra Serif"/>
          <w:color w:val="000099"/>
          <w:szCs w:val="24"/>
        </w:rPr>
        <w:t>.</w:t>
      </w:r>
    </w:p>
    <w:p w14:paraId="3C6091A5" w14:textId="0B74C88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D9194A" w:rsidRPr="002A47F0">
        <w:rPr>
          <w:rFonts w:ascii="PT Astra Serif" w:hAnsi="PT Astra Serif"/>
          <w:szCs w:val="24"/>
        </w:rPr>
        <w:t>счёт</w:t>
      </w:r>
      <w:r w:rsidRPr="002A47F0">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lastRenderedPageBreak/>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11.3. Срок рассмотрения претензии не может превышать десяти дней. Переписка Сторон </w:t>
      </w:r>
      <w:r w:rsidRPr="00F2142A">
        <w:rPr>
          <w:rFonts w:ascii="PT Astra Serif" w:hAnsi="PT Astra Serif"/>
          <w:color w:val="auto"/>
          <w:szCs w:val="24"/>
        </w:rPr>
        <w:lastRenderedPageBreak/>
        <w:t>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11E67647"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 xml:space="preserve">13.1. Настоящий Контракт вступает в силу с даты его подписания </w:t>
      </w:r>
      <w:r w:rsidRPr="00897F6E">
        <w:rPr>
          <w:rFonts w:ascii="PT Astra Serif" w:hAnsi="PT Astra Serif"/>
          <w:color w:val="000099"/>
          <w:sz w:val="24"/>
        </w:rPr>
        <w:t xml:space="preserve">и действует </w:t>
      </w:r>
      <w:r w:rsidR="00B47600">
        <w:rPr>
          <w:rFonts w:ascii="PT Astra Serif" w:hAnsi="PT Astra Serif"/>
          <w:color w:val="000099"/>
          <w:sz w:val="24"/>
        </w:rPr>
        <w:t>п</w:t>
      </w:r>
      <w:r w:rsidRPr="00897F6E">
        <w:rPr>
          <w:rFonts w:ascii="PT Astra Serif" w:hAnsi="PT Astra Serif"/>
          <w:color w:val="000099"/>
          <w:sz w:val="24"/>
        </w:rPr>
        <w:t xml:space="preserve">о </w:t>
      </w:r>
      <w:r w:rsidR="00B47600" w:rsidRPr="00B47600">
        <w:rPr>
          <w:rFonts w:ascii="PT Astra Serif" w:hAnsi="PT Astra Serif"/>
          <w:color w:val="000099"/>
          <w:sz w:val="24"/>
        </w:rPr>
        <w:t>26.10.2024</w:t>
      </w:r>
      <w:r w:rsidRPr="00897F6E">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785E72">
        <w:rPr>
          <w:rFonts w:ascii="PT Astra Serif" w:hAnsi="PT Astra Serif"/>
          <w:sz w:val="24"/>
        </w:rPr>
        <w:t>7</w:t>
      </w:r>
      <w:r w:rsidRPr="00CC5A2B">
        <w:rPr>
          <w:rFonts w:ascii="PT Astra Serif" w:hAnsi="PT Astra Serif"/>
          <w:sz w:val="24"/>
        </w:rPr>
        <w:t>.</w:t>
      </w:r>
      <w:r w:rsidR="00785E72">
        <w:rPr>
          <w:rFonts w:ascii="PT Astra Serif" w:hAnsi="PT Astra Serif"/>
          <w:sz w:val="24"/>
        </w:rPr>
        <w:t>3</w:t>
      </w:r>
      <w:r w:rsidRPr="00CC5A2B">
        <w:rPr>
          <w:rFonts w:ascii="PT Astra Serif" w:hAnsi="PT Astra Serif"/>
          <w:sz w:val="24"/>
        </w:rPr>
        <w:t>,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lastRenderedPageBreak/>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05EE5752"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14:paraId="2398A155"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ИНН/КПП 8622002368/862201001</w:t>
            </w:r>
          </w:p>
          <w:p w14:paraId="31720ABA"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Банковские реквизиты:</w:t>
            </w:r>
          </w:p>
          <w:p w14:paraId="7F125B08"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Депфин Югорск (Администрация города Югорска, л/с 001.00.000.0)</w:t>
            </w:r>
          </w:p>
          <w:p w14:paraId="7E3B3D76"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Номер счета получателя (№ казначейского счета): 03231643718870008700</w:t>
            </w:r>
          </w:p>
          <w:p w14:paraId="41B1C5F0"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14:paraId="5C035B95"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БИК 007162163</w:t>
            </w:r>
          </w:p>
          <w:p w14:paraId="07DD4357"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Номер счета банка получателя (ЕКС): 401 028 102 453 700 000 07</w:t>
            </w:r>
          </w:p>
          <w:p w14:paraId="4E6D1CC6"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ОГРН 1028601843720, ОКВЭД 84.11.3,</w:t>
            </w:r>
          </w:p>
          <w:p w14:paraId="4AF5AC4C"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ОКПО 04262843, ОКФС 14, ОКОПФ 75404,</w:t>
            </w:r>
          </w:p>
          <w:p w14:paraId="4DDFCDAE"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ОКТМО 71887000, ОКОГУ 3300200</w:t>
            </w:r>
          </w:p>
          <w:p w14:paraId="1DE25F89"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тел. 5-00-00, 5-00-01, факс 5-00-03</w:t>
            </w:r>
          </w:p>
          <w:p w14:paraId="5598C5E6" w14:textId="1077BDA6" w:rsidR="006969B9" w:rsidRDefault="009A7D27" w:rsidP="009A7D27">
            <w:pPr>
              <w:spacing w:after="0"/>
              <w:rPr>
                <w:rFonts w:ascii="PT Astra Serif" w:hAnsi="PT Astra Serif"/>
                <w:color w:val="00000A"/>
              </w:rPr>
            </w:pPr>
            <w:r w:rsidRPr="009A7D27">
              <w:rPr>
                <w:rFonts w:ascii="PT Astra Serif" w:hAnsi="PT Astra Serif"/>
                <w:bCs/>
                <w:spacing w:val="-1"/>
                <w:sz w:val="22"/>
                <w:szCs w:val="22"/>
              </w:rPr>
              <w:t xml:space="preserve">Электронная почта: </w:t>
            </w:r>
            <w:hyperlink r:id="rId8" w:history="1">
              <w:r w:rsidRPr="009A7D27">
                <w:rPr>
                  <w:rFonts w:ascii="PT Astra Serif" w:hAnsi="PT Astra Serif"/>
                  <w:bCs/>
                  <w:color w:val="0000FF"/>
                  <w:spacing w:val="-1"/>
                  <w:sz w:val="22"/>
                  <w:szCs w:val="22"/>
                  <w:u w:val="single"/>
                  <w:lang w:val="en-US"/>
                </w:rPr>
                <w:t>it</w:t>
              </w:r>
              <w:r w:rsidRPr="009A7D27">
                <w:rPr>
                  <w:rFonts w:ascii="PT Astra Serif" w:hAnsi="PT Astra Serif"/>
                  <w:bCs/>
                  <w:color w:val="0000FF"/>
                  <w:spacing w:val="-1"/>
                  <w:sz w:val="22"/>
                  <w:szCs w:val="22"/>
                  <w:u w:val="single"/>
                </w:rPr>
                <w:t>@</w:t>
              </w:r>
              <w:r w:rsidRPr="009A7D27">
                <w:rPr>
                  <w:rFonts w:ascii="PT Astra Serif" w:hAnsi="PT Astra Serif"/>
                  <w:bCs/>
                  <w:color w:val="0000FF"/>
                  <w:spacing w:val="-1"/>
                  <w:sz w:val="22"/>
                  <w:szCs w:val="22"/>
                  <w:u w:val="single"/>
                  <w:lang w:val="en-US"/>
                </w:rPr>
                <w:t>u</w:t>
              </w:r>
              <w:r w:rsidRPr="009A7D27">
                <w:rPr>
                  <w:rFonts w:ascii="PT Astra Serif" w:hAnsi="PT Astra Serif"/>
                  <w:bCs/>
                  <w:color w:val="0000FF"/>
                  <w:spacing w:val="-1"/>
                  <w:sz w:val="22"/>
                  <w:szCs w:val="22"/>
                  <w:u w:val="single"/>
                </w:rPr>
                <w:t>gorsk.ru</w:t>
              </w:r>
            </w:hyperlink>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5CB34997" w14:textId="77777777" w:rsidR="009A7D27" w:rsidRDefault="009A7D27" w:rsidP="00931474">
            <w:pPr>
              <w:autoSpaceDE w:val="0"/>
              <w:autoSpaceDN w:val="0"/>
              <w:adjustRightInd w:val="0"/>
              <w:spacing w:after="0"/>
              <w:rPr>
                <w:rFonts w:ascii="PT Astra Serif" w:hAnsi="PT Astra Serif"/>
              </w:rPr>
            </w:pPr>
          </w:p>
          <w:p w14:paraId="651B2036" w14:textId="77777777" w:rsidR="009A7D27" w:rsidRDefault="009A7D27"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59FB3E2E"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9A7D27">
        <w:rPr>
          <w:rFonts w:ascii="PT Astra Serif" w:hAnsi="PT Astra Serif"/>
          <w:b/>
          <w:bCs/>
          <w:color w:val="000099"/>
        </w:rPr>
        <w:t>видеостены</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8F2C03">
        <w:tc>
          <w:tcPr>
            <w:tcW w:w="579"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292"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754"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957"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C34094" w:rsidRPr="009C638B" w:rsidRDefault="00C34094"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1116"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98"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276"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434"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8F2C03" w:rsidRPr="009E6CCE" w14:paraId="5DAA26D7" w14:textId="77777777" w:rsidTr="004378EE">
        <w:tc>
          <w:tcPr>
            <w:tcW w:w="579" w:type="dxa"/>
            <w:shd w:val="clear" w:color="auto" w:fill="auto"/>
          </w:tcPr>
          <w:p w14:paraId="300C2330" w14:textId="77777777" w:rsidR="008F2C03" w:rsidRPr="009E6CCE" w:rsidRDefault="008F2C03" w:rsidP="004378EE">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92" w:type="dxa"/>
            <w:tcBorders>
              <w:top w:val="single" w:sz="4" w:space="0" w:color="auto"/>
              <w:left w:val="single" w:sz="4" w:space="0" w:color="auto"/>
              <w:bottom w:val="single" w:sz="4" w:space="0" w:color="auto"/>
              <w:right w:val="single" w:sz="4" w:space="0" w:color="auto"/>
            </w:tcBorders>
          </w:tcPr>
          <w:p w14:paraId="5CAEBADB" w14:textId="4C0EC6FA" w:rsidR="008F2C03" w:rsidRPr="008F2C03" w:rsidRDefault="00B47600" w:rsidP="004378EE">
            <w:pPr>
              <w:autoSpaceDE w:val="0"/>
              <w:spacing w:after="0"/>
              <w:rPr>
                <w:rFonts w:ascii="PT Astra Serif" w:hAnsi="PT Astra Serif"/>
                <w:sz w:val="20"/>
              </w:rPr>
            </w:pPr>
            <w:r w:rsidRPr="00B47600">
              <w:rPr>
                <w:rFonts w:ascii="PT Astra Serif" w:hAnsi="PT Astra Serif"/>
                <w:sz w:val="20"/>
              </w:rPr>
              <w:t>Терминал IP телефонии</w:t>
            </w:r>
          </w:p>
        </w:tc>
        <w:tc>
          <w:tcPr>
            <w:tcW w:w="1754" w:type="dxa"/>
            <w:tcBorders>
              <w:top w:val="single" w:sz="4" w:space="0" w:color="auto"/>
              <w:left w:val="single" w:sz="4" w:space="0" w:color="auto"/>
              <w:bottom w:val="single" w:sz="4" w:space="0" w:color="auto"/>
              <w:right w:val="single" w:sz="4" w:space="0" w:color="auto"/>
            </w:tcBorders>
          </w:tcPr>
          <w:p w14:paraId="36435C45"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51378E72" w14:textId="77777777" w:rsidR="008F2C03" w:rsidRPr="009E6CCE" w:rsidRDefault="008F2C03" w:rsidP="004378EE">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B607AE9"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1F583222" w14:textId="6731115D" w:rsidR="008F2C03" w:rsidRPr="00A229D3" w:rsidRDefault="009A7D27" w:rsidP="004378EE">
            <w:pPr>
              <w:autoSpaceDE w:val="0"/>
              <w:spacing w:after="0"/>
              <w:jc w:val="center"/>
              <w:rPr>
                <w:rFonts w:ascii="PT Astra Serif" w:hAnsi="PT Astra Serif"/>
                <w:sz w:val="20"/>
              </w:rPr>
            </w:pPr>
            <w:r>
              <w:rPr>
                <w:rFonts w:ascii="PT Astra Serif" w:hAnsi="PT Astra Serif"/>
                <w:sz w:val="20"/>
              </w:rPr>
              <w:t>4</w:t>
            </w:r>
            <w:r w:rsidR="00B47600">
              <w:rPr>
                <w:rFonts w:ascii="PT Astra Serif" w:hAnsi="PT Astra Serif"/>
                <w:sz w:val="20"/>
              </w:rPr>
              <w:t>3</w:t>
            </w:r>
          </w:p>
        </w:tc>
        <w:tc>
          <w:tcPr>
            <w:tcW w:w="1276" w:type="dxa"/>
            <w:shd w:val="clear" w:color="auto" w:fill="auto"/>
          </w:tcPr>
          <w:p w14:paraId="15881500"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209A61E4"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8F2C03" w:rsidRPr="009E6CCE" w14:paraId="0176FAFB" w14:textId="77777777" w:rsidTr="004378EE">
        <w:tc>
          <w:tcPr>
            <w:tcW w:w="579" w:type="dxa"/>
            <w:shd w:val="clear" w:color="auto" w:fill="auto"/>
          </w:tcPr>
          <w:p w14:paraId="63A0FD17" w14:textId="415101F0" w:rsidR="008F2C03" w:rsidRPr="009E6CCE" w:rsidRDefault="008F2C03" w:rsidP="004378EE">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292" w:type="dxa"/>
            <w:tcBorders>
              <w:top w:val="single" w:sz="4" w:space="0" w:color="auto"/>
              <w:left w:val="single" w:sz="4" w:space="0" w:color="auto"/>
              <w:bottom w:val="single" w:sz="4" w:space="0" w:color="auto"/>
              <w:right w:val="single" w:sz="4" w:space="0" w:color="auto"/>
            </w:tcBorders>
          </w:tcPr>
          <w:p w14:paraId="321A4648" w14:textId="1EEC381A" w:rsidR="008F2C03" w:rsidRPr="008F2C03" w:rsidRDefault="00B47600" w:rsidP="004378EE">
            <w:pPr>
              <w:autoSpaceDE w:val="0"/>
              <w:spacing w:after="0"/>
              <w:rPr>
                <w:rFonts w:ascii="PT Astra Serif" w:hAnsi="PT Astra Serif"/>
                <w:sz w:val="20"/>
              </w:rPr>
            </w:pPr>
            <w:r w:rsidRPr="00B47600">
              <w:rPr>
                <w:rFonts w:ascii="PT Astra Serif" w:hAnsi="PT Astra Serif"/>
                <w:sz w:val="20"/>
              </w:rPr>
              <w:t>Терминал IP телефонии</w:t>
            </w:r>
          </w:p>
        </w:tc>
        <w:tc>
          <w:tcPr>
            <w:tcW w:w="1754" w:type="dxa"/>
            <w:tcBorders>
              <w:top w:val="single" w:sz="4" w:space="0" w:color="auto"/>
              <w:left w:val="single" w:sz="4" w:space="0" w:color="auto"/>
              <w:bottom w:val="single" w:sz="4" w:space="0" w:color="auto"/>
              <w:right w:val="single" w:sz="4" w:space="0" w:color="auto"/>
            </w:tcBorders>
          </w:tcPr>
          <w:p w14:paraId="3506F35A"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66B28A33" w14:textId="77777777" w:rsidR="008F2C03" w:rsidRPr="009E6CCE" w:rsidRDefault="008F2C03" w:rsidP="004378EE">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6A6CC3CE"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69A0AAA6" w14:textId="5E4D0CD4" w:rsidR="008F2C03" w:rsidRPr="00A229D3" w:rsidRDefault="00B47600" w:rsidP="004378EE">
            <w:pPr>
              <w:autoSpaceDE w:val="0"/>
              <w:spacing w:after="0"/>
              <w:jc w:val="center"/>
              <w:rPr>
                <w:rFonts w:ascii="PT Astra Serif" w:hAnsi="PT Astra Serif"/>
                <w:sz w:val="20"/>
              </w:rPr>
            </w:pPr>
            <w:r>
              <w:rPr>
                <w:rFonts w:ascii="PT Astra Serif" w:hAnsi="PT Astra Serif"/>
                <w:sz w:val="20"/>
              </w:rPr>
              <w:t>7</w:t>
            </w:r>
          </w:p>
        </w:tc>
        <w:tc>
          <w:tcPr>
            <w:tcW w:w="1276" w:type="dxa"/>
            <w:shd w:val="clear" w:color="auto" w:fill="auto"/>
          </w:tcPr>
          <w:p w14:paraId="53BF82F6"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750FFD57"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0027E0" w:rsidRPr="00D1206A" w14:paraId="53F8B3DC" w14:textId="04A9448C" w:rsidTr="008F2C03">
        <w:tc>
          <w:tcPr>
            <w:tcW w:w="8772" w:type="dxa"/>
            <w:gridSpan w:val="7"/>
            <w:shd w:val="clear" w:color="auto" w:fill="auto"/>
          </w:tcPr>
          <w:p w14:paraId="752C5B03" w14:textId="4A6438F7" w:rsidR="000027E0" w:rsidRPr="00D1206A" w:rsidRDefault="000027E0" w:rsidP="000027E0">
            <w:pPr>
              <w:autoSpaceDE w:val="0"/>
              <w:autoSpaceDN w:val="0"/>
              <w:adjustRightInd w:val="0"/>
              <w:spacing w:after="0"/>
              <w:rPr>
                <w:rFonts w:ascii="PT Astra Serif" w:hAnsi="PT Astra Serif"/>
                <w:b/>
              </w:rPr>
            </w:pPr>
            <w:r w:rsidRPr="00D1206A">
              <w:rPr>
                <w:rFonts w:ascii="PT Astra Serif" w:hAnsi="PT Astra Serif"/>
                <w:b/>
              </w:rPr>
              <w:t>ИТОГО:</w:t>
            </w:r>
          </w:p>
        </w:tc>
        <w:tc>
          <w:tcPr>
            <w:tcW w:w="1434" w:type="dxa"/>
          </w:tcPr>
          <w:p w14:paraId="41AC7E9F" w14:textId="77777777" w:rsidR="000027E0" w:rsidRPr="00D1206A" w:rsidRDefault="000027E0" w:rsidP="000027E0">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4FFBD816"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Требования к товару:</w:t>
      </w:r>
    </w:p>
    <w:p w14:paraId="0B9D929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370D9973"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FC4AE84"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 Гарантийные обязательства:</w:t>
      </w:r>
    </w:p>
    <w:p w14:paraId="5767BA58" w14:textId="4B9AF02F"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3.1. Срок, на который предоставляется гарантия: </w:t>
      </w:r>
      <w:r w:rsidR="00B47600">
        <w:rPr>
          <w:rFonts w:ascii="PT Astra Serif" w:hAnsi="PT Astra Serif"/>
          <w:bCs/>
          <w:color w:val="000099"/>
        </w:rPr>
        <w:t>18</w:t>
      </w:r>
      <w:r w:rsidRPr="00EF2FBB">
        <w:rPr>
          <w:rFonts w:ascii="PT Astra Serif" w:hAnsi="PT Astra Serif"/>
          <w:bCs/>
          <w:color w:val="000099"/>
        </w:rPr>
        <w:t xml:space="preserve"> (</w:t>
      </w:r>
      <w:r w:rsidR="00B47600">
        <w:rPr>
          <w:rFonts w:ascii="PT Astra Serif" w:hAnsi="PT Astra Serif"/>
          <w:bCs/>
          <w:color w:val="000099"/>
        </w:rPr>
        <w:t>восемнадцать</w:t>
      </w:r>
      <w:r w:rsidRPr="00EF2FBB">
        <w:rPr>
          <w:rFonts w:ascii="PT Astra Serif" w:hAnsi="PT Astra Serif"/>
          <w:bCs/>
          <w:color w:val="000099"/>
        </w:rPr>
        <w:t>) месяцев</w:t>
      </w:r>
      <w:r w:rsidRPr="00C34094">
        <w:rPr>
          <w:rFonts w:ascii="PT Astra Serif" w:hAnsi="PT Astra Serif"/>
          <w:bCs/>
        </w:rPr>
        <w:t xml:space="preserve"> с момента подписания Заказчиком документа о приёмке, предусмотренного муниципальным контрактом.</w:t>
      </w:r>
    </w:p>
    <w:p w14:paraId="4164AB3E" w14:textId="4907059D"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3.2. Требования к гарантии производителя товара: </w:t>
      </w:r>
      <w:r w:rsidRPr="00EF2FBB">
        <w:rPr>
          <w:rFonts w:ascii="PT Astra Serif" w:hAnsi="PT Astra Serif"/>
          <w:bCs/>
          <w:color w:val="000099"/>
        </w:rPr>
        <w:t xml:space="preserve">12 (двенадцать) месяцев </w:t>
      </w:r>
      <w:r w:rsidRPr="00C34094">
        <w:rPr>
          <w:rFonts w:ascii="PT Astra Serif" w:hAnsi="PT Astra Serif"/>
          <w:bCs/>
        </w:rPr>
        <w:t>с даты подписания Заказчиком документа о приёмке, предусмотренного муниципальным контрактом.</w:t>
      </w:r>
    </w:p>
    <w:p w14:paraId="4E0A4B3B"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3.3. Информация о требованиях к гарантийному обслуживанию товаров: </w:t>
      </w:r>
    </w:p>
    <w:p w14:paraId="7BF4EAE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DE38869"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3.4. Объём предоставления гарантий качества товаров, работ услуг:</w:t>
      </w:r>
    </w:p>
    <w:p w14:paraId="1CF519DC"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1EDCE3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3.5. Порядок предоставления обеспечения, требования к обеспечению гарантийных обязательств:</w:t>
      </w:r>
    </w:p>
    <w:p w14:paraId="1B0BC2EF"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2D4206D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590D69E7"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6603A61" w14:textId="72A4B029" w:rsidR="00C9673B" w:rsidRPr="00DB69CB"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lastRenderedPageBreak/>
        <w:t>2) предоставление независимой гарантии, соответствующей требованиям статьи 45 Закона о контрактной системе.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C396B" w14:textId="77777777" w:rsidR="00EF6032" w:rsidRDefault="00EF6032">
      <w:r>
        <w:separator/>
      </w:r>
    </w:p>
  </w:endnote>
  <w:endnote w:type="continuationSeparator" w:id="0">
    <w:p w14:paraId="1FB2012A" w14:textId="77777777" w:rsidR="00EF6032" w:rsidRDefault="00EF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B3F0A">
      <w:rPr>
        <w:rStyle w:val="a5"/>
        <w:noProof/>
      </w:rPr>
      <w:t>17</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AEAF6" w14:textId="77777777" w:rsidR="00EF6032" w:rsidRDefault="00EF6032">
      <w:r>
        <w:separator/>
      </w:r>
    </w:p>
  </w:footnote>
  <w:footnote w:type="continuationSeparator" w:id="0">
    <w:p w14:paraId="22BC7A67" w14:textId="77777777" w:rsidR="00EF6032" w:rsidRDefault="00EF6032">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295DA85"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313"/>
    <w:rsid w:val="000027E0"/>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10E"/>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B7C3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325E"/>
    <w:rsid w:val="00254835"/>
    <w:rsid w:val="00255818"/>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6B1"/>
    <w:rsid w:val="002F2732"/>
    <w:rsid w:val="002F2D29"/>
    <w:rsid w:val="002F30DB"/>
    <w:rsid w:val="002F4C09"/>
    <w:rsid w:val="002F5BDF"/>
    <w:rsid w:val="002F6C1F"/>
    <w:rsid w:val="002F6DF2"/>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0B0"/>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3EC9"/>
    <w:rsid w:val="00484EE9"/>
    <w:rsid w:val="004872D0"/>
    <w:rsid w:val="0048732D"/>
    <w:rsid w:val="004908FA"/>
    <w:rsid w:val="00491DEA"/>
    <w:rsid w:val="00492696"/>
    <w:rsid w:val="00494217"/>
    <w:rsid w:val="004957E0"/>
    <w:rsid w:val="00495B5B"/>
    <w:rsid w:val="00496BD8"/>
    <w:rsid w:val="004978D6"/>
    <w:rsid w:val="00497B06"/>
    <w:rsid w:val="004A032A"/>
    <w:rsid w:val="004A2216"/>
    <w:rsid w:val="004A25C1"/>
    <w:rsid w:val="004A3004"/>
    <w:rsid w:val="004A3242"/>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15BC"/>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5159"/>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0DD"/>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4BA"/>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6C"/>
    <w:rsid w:val="00627BCC"/>
    <w:rsid w:val="0063029C"/>
    <w:rsid w:val="00630959"/>
    <w:rsid w:val="00631829"/>
    <w:rsid w:val="00633078"/>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553AA"/>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4B16"/>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A29"/>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4C5"/>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44F"/>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5E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63"/>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0100"/>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97F6E"/>
    <w:rsid w:val="008A089F"/>
    <w:rsid w:val="008A1EFF"/>
    <w:rsid w:val="008A25CA"/>
    <w:rsid w:val="008A36B8"/>
    <w:rsid w:val="008A5EE5"/>
    <w:rsid w:val="008A5F63"/>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2C03"/>
    <w:rsid w:val="008F4FEF"/>
    <w:rsid w:val="008F627B"/>
    <w:rsid w:val="008F7BF9"/>
    <w:rsid w:val="00903F03"/>
    <w:rsid w:val="009042BC"/>
    <w:rsid w:val="00904A32"/>
    <w:rsid w:val="00905185"/>
    <w:rsid w:val="0091014E"/>
    <w:rsid w:val="00910F4E"/>
    <w:rsid w:val="009110BF"/>
    <w:rsid w:val="0091302E"/>
    <w:rsid w:val="00913BAD"/>
    <w:rsid w:val="00913F4D"/>
    <w:rsid w:val="009140F8"/>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59C4"/>
    <w:rsid w:val="009374F4"/>
    <w:rsid w:val="0094144B"/>
    <w:rsid w:val="0094183D"/>
    <w:rsid w:val="009423D4"/>
    <w:rsid w:val="00943819"/>
    <w:rsid w:val="00946710"/>
    <w:rsid w:val="00950A2C"/>
    <w:rsid w:val="00950BB5"/>
    <w:rsid w:val="00951E65"/>
    <w:rsid w:val="0095393B"/>
    <w:rsid w:val="009549AE"/>
    <w:rsid w:val="009553CD"/>
    <w:rsid w:val="00955E4F"/>
    <w:rsid w:val="0095675D"/>
    <w:rsid w:val="00957933"/>
    <w:rsid w:val="009617B3"/>
    <w:rsid w:val="009622E8"/>
    <w:rsid w:val="0096287A"/>
    <w:rsid w:val="009629D1"/>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A7D27"/>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8D8"/>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51A1"/>
    <w:rsid w:val="00A673E4"/>
    <w:rsid w:val="00A67909"/>
    <w:rsid w:val="00A71204"/>
    <w:rsid w:val="00A7374C"/>
    <w:rsid w:val="00A73960"/>
    <w:rsid w:val="00A73B6A"/>
    <w:rsid w:val="00A753BE"/>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359A"/>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6100"/>
    <w:rsid w:val="00B07591"/>
    <w:rsid w:val="00B07E71"/>
    <w:rsid w:val="00B1096D"/>
    <w:rsid w:val="00B10EEE"/>
    <w:rsid w:val="00B1285B"/>
    <w:rsid w:val="00B12E85"/>
    <w:rsid w:val="00B13049"/>
    <w:rsid w:val="00B145F5"/>
    <w:rsid w:val="00B159D4"/>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47600"/>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2B89"/>
    <w:rsid w:val="00C0431C"/>
    <w:rsid w:val="00C04BC7"/>
    <w:rsid w:val="00C05F2F"/>
    <w:rsid w:val="00C05F8C"/>
    <w:rsid w:val="00C0623A"/>
    <w:rsid w:val="00C108A0"/>
    <w:rsid w:val="00C11096"/>
    <w:rsid w:val="00C110F7"/>
    <w:rsid w:val="00C14AD6"/>
    <w:rsid w:val="00C15D5D"/>
    <w:rsid w:val="00C20A04"/>
    <w:rsid w:val="00C22D71"/>
    <w:rsid w:val="00C23647"/>
    <w:rsid w:val="00C23F45"/>
    <w:rsid w:val="00C25447"/>
    <w:rsid w:val="00C27D2A"/>
    <w:rsid w:val="00C300A9"/>
    <w:rsid w:val="00C31B8C"/>
    <w:rsid w:val="00C321D5"/>
    <w:rsid w:val="00C33F7B"/>
    <w:rsid w:val="00C34094"/>
    <w:rsid w:val="00C341A6"/>
    <w:rsid w:val="00C34E20"/>
    <w:rsid w:val="00C34FF9"/>
    <w:rsid w:val="00C350A6"/>
    <w:rsid w:val="00C368E1"/>
    <w:rsid w:val="00C4057E"/>
    <w:rsid w:val="00C40D80"/>
    <w:rsid w:val="00C416D9"/>
    <w:rsid w:val="00C41A28"/>
    <w:rsid w:val="00C4341D"/>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1635"/>
    <w:rsid w:val="00C7210A"/>
    <w:rsid w:val="00C7274B"/>
    <w:rsid w:val="00C75737"/>
    <w:rsid w:val="00C8044B"/>
    <w:rsid w:val="00C811DE"/>
    <w:rsid w:val="00C84448"/>
    <w:rsid w:val="00C845D3"/>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433E"/>
    <w:rsid w:val="00D1704A"/>
    <w:rsid w:val="00D170C8"/>
    <w:rsid w:val="00D174CC"/>
    <w:rsid w:val="00D17D7B"/>
    <w:rsid w:val="00D21067"/>
    <w:rsid w:val="00D21277"/>
    <w:rsid w:val="00D21F8E"/>
    <w:rsid w:val="00D2218B"/>
    <w:rsid w:val="00D221F2"/>
    <w:rsid w:val="00D22B31"/>
    <w:rsid w:val="00D22DC4"/>
    <w:rsid w:val="00D23A8A"/>
    <w:rsid w:val="00D241AB"/>
    <w:rsid w:val="00D264F6"/>
    <w:rsid w:val="00D319E5"/>
    <w:rsid w:val="00D324C4"/>
    <w:rsid w:val="00D33B86"/>
    <w:rsid w:val="00D33C04"/>
    <w:rsid w:val="00D33E6C"/>
    <w:rsid w:val="00D34CF6"/>
    <w:rsid w:val="00D36179"/>
    <w:rsid w:val="00D3632A"/>
    <w:rsid w:val="00D40B8E"/>
    <w:rsid w:val="00D415B1"/>
    <w:rsid w:val="00D41611"/>
    <w:rsid w:val="00D42B1A"/>
    <w:rsid w:val="00D44FE2"/>
    <w:rsid w:val="00D50381"/>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87E8B"/>
    <w:rsid w:val="00D9020C"/>
    <w:rsid w:val="00D9194A"/>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0A85"/>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596F"/>
    <w:rsid w:val="00EA6A3B"/>
    <w:rsid w:val="00EA783D"/>
    <w:rsid w:val="00EA7854"/>
    <w:rsid w:val="00EA7A9C"/>
    <w:rsid w:val="00EB3F0A"/>
    <w:rsid w:val="00EB4417"/>
    <w:rsid w:val="00EB44FA"/>
    <w:rsid w:val="00EB47F0"/>
    <w:rsid w:val="00EB6455"/>
    <w:rsid w:val="00EB787A"/>
    <w:rsid w:val="00EC13BA"/>
    <w:rsid w:val="00EC144A"/>
    <w:rsid w:val="00EC1EB4"/>
    <w:rsid w:val="00EC2207"/>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2FBB"/>
    <w:rsid w:val="00EF44C0"/>
    <w:rsid w:val="00EF6032"/>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4C26"/>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8D784-6917-4FCF-9E96-2C637DC1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17</Pages>
  <Words>8951</Words>
  <Characters>51027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59859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116</cp:revision>
  <cp:lastPrinted>2024-06-07T06:21:00Z</cp:lastPrinted>
  <dcterms:created xsi:type="dcterms:W3CDTF">2022-04-28T12:32:00Z</dcterms:created>
  <dcterms:modified xsi:type="dcterms:W3CDTF">2024-07-26T10:19:00Z</dcterms:modified>
</cp:coreProperties>
</file>